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22D" w:rsidRPr="001A222D" w:rsidRDefault="001A222D" w:rsidP="001A222D">
      <w:pPr>
        <w:spacing w:before="0" w:after="180" w:line="600" w:lineRule="atLeast"/>
        <w:jc w:val="center"/>
        <w:outlineLvl w:val="0"/>
        <w:rPr>
          <w:rFonts w:ascii="Times New Roman" w:eastAsia="Times New Roman" w:hAnsi="Times New Roman" w:cs="Times New Roman"/>
          <w:sz w:val="24"/>
          <w:szCs w:val="24"/>
        </w:rPr>
      </w:pPr>
      <w:r w:rsidRPr="001A222D">
        <w:rPr>
          <w:rFonts w:ascii="Times New Roman" w:eastAsia="Times New Roman" w:hAnsi="Times New Roman" w:cs="Times New Roman"/>
          <w:b/>
          <w:bCs/>
          <w:kern w:val="36"/>
          <w:sz w:val="48"/>
          <w:szCs w:val="48"/>
        </w:rPr>
        <w:t xml:space="preserve">Dạy trẻ về Tết cổ truyền </w:t>
      </w:r>
      <w:r>
        <w:rPr>
          <w:rFonts w:ascii="Times New Roman" w:eastAsia="Times New Roman" w:hAnsi="Times New Roman" w:cs="Times New Roman"/>
          <w:b/>
          <w:bCs/>
          <w:kern w:val="36"/>
          <w:sz w:val="48"/>
          <w:szCs w:val="48"/>
        </w:rPr>
        <w:t>của dân tộc</w:t>
      </w:r>
    </w:p>
    <w:p w:rsidR="001A222D" w:rsidRPr="001A222D" w:rsidRDefault="001A222D" w:rsidP="001A222D">
      <w:pPr>
        <w:spacing w:before="100" w:beforeAutospacing="1" w:after="180" w:line="240" w:lineRule="auto"/>
        <w:rPr>
          <w:rFonts w:ascii="Times New Roman" w:eastAsia="Times New Roman" w:hAnsi="Times New Roman" w:cs="Times New Roman"/>
          <w:sz w:val="24"/>
          <w:szCs w:val="24"/>
        </w:rPr>
      </w:pPr>
    </w:p>
    <w:p w:rsidR="001A222D" w:rsidRPr="001A222D" w:rsidRDefault="001A222D" w:rsidP="001A222D">
      <w:pPr>
        <w:spacing w:before="0" w:line="240" w:lineRule="auto"/>
        <w:outlineLvl w:val="1"/>
        <w:rPr>
          <w:rFonts w:ascii="Times New Roman" w:eastAsia="Times New Roman" w:hAnsi="Times New Roman" w:cs="Times New Roman"/>
          <w:b/>
          <w:bCs/>
          <w:i/>
          <w:sz w:val="36"/>
          <w:szCs w:val="36"/>
        </w:rPr>
      </w:pPr>
      <w:r w:rsidRPr="001A222D">
        <w:rPr>
          <w:rFonts w:ascii="Times New Roman" w:eastAsia="Times New Roman" w:hAnsi="Times New Roman" w:cs="Times New Roman"/>
          <w:b/>
          <w:bCs/>
          <w:i/>
          <w:sz w:val="36"/>
          <w:szCs w:val="36"/>
        </w:rPr>
        <w:t xml:space="preserve">Từ bao đời nay, tết cổ truyền luôn mang ý nghĩa thiêng liêng </w:t>
      </w:r>
      <w:r>
        <w:rPr>
          <w:rFonts w:ascii="Times New Roman" w:eastAsia="Times New Roman" w:hAnsi="Times New Roman" w:cs="Times New Roman"/>
          <w:b/>
          <w:bCs/>
          <w:i/>
          <w:sz w:val="36"/>
          <w:szCs w:val="36"/>
        </w:rPr>
        <w:t>đối với mỗi người con đất Việt</w:t>
      </w:r>
    </w:p>
    <w:p w:rsidR="001A222D" w:rsidRDefault="001A222D" w:rsidP="001A222D">
      <w:pPr>
        <w:spacing w:before="0" w:after="360" w:line="240" w:lineRule="auto"/>
        <w:rPr>
          <w:rFonts w:ascii="Times New Roman" w:eastAsia="Times New Roman" w:hAnsi="Times New Roman" w:cs="Times New Roman"/>
          <w:sz w:val="32"/>
          <w:szCs w:val="32"/>
        </w:rPr>
      </w:pPr>
      <w:r w:rsidRPr="001A222D">
        <w:rPr>
          <w:rFonts w:ascii="Times New Roman" w:eastAsia="Times New Roman" w:hAnsi="Times New Roman" w:cs="Times New Roman"/>
          <w:sz w:val="32"/>
          <w:szCs w:val="32"/>
        </w:rPr>
        <w:t xml:space="preserve">Cùng với sự phát triển của thời đại, đặc biệt ở các thành phố lớn rất nhiều phong tục tập quán của dân tộc đang dần bị phai nhạt theo thời gian. Hình ảnh về những ông đồ già bên câu đối đỏ, gia đình quây quần bên nồi bánh chưng xanh, hay phiên chợ tết tràn ngập các loại hoa, trái, áo quần...chỉ còn trong kí ức đẹp của người lớn chúng ta. Chính vì vậy, việc cho trẻ được trải nghiệm một không gian tết đúng nghĩa ngay tại trường học rất có ý nghĩa. Điều này sẽ giúp trẻ hiểu hơn, yêu hơn và ra sức giữ </w:t>
      </w:r>
      <w:r>
        <w:rPr>
          <w:rFonts w:ascii="Times New Roman" w:eastAsia="Times New Roman" w:hAnsi="Times New Roman" w:cs="Times New Roman"/>
          <w:sz w:val="32"/>
          <w:szCs w:val="32"/>
        </w:rPr>
        <w:t>gìn nét đẹp văn hóa của dân tộc</w:t>
      </w:r>
    </w:p>
    <w:p w:rsidR="001A222D" w:rsidRPr="001A222D" w:rsidRDefault="001A222D" w:rsidP="001A222D">
      <w:pPr>
        <w:spacing w:before="0" w:after="36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các</w:t>
      </w:r>
      <w:r w:rsidRPr="001A222D">
        <w:rPr>
          <w:rFonts w:ascii="Times New Roman" w:eastAsia="Times New Roman" w:hAnsi="Times New Roman" w:cs="Times New Roman"/>
          <w:sz w:val="32"/>
          <w:szCs w:val="32"/>
        </w:rPr>
        <w:t xml:space="preserve"> bé sẽ được tìm hiểu về các thế hệ trong gia đình, ý nghĩa và các phong tục tập quán của ngày tết cổ truyền Việt Nam. Trẻ không chỉ học trên lý thuyết suông mà sẽ được hòa mình vào các hoạt động thực tế như đi chợ tết, làm bánh chưng, bánh tét, trang trí tết...</w:t>
      </w:r>
    </w:p>
    <w:p w:rsidR="001A222D" w:rsidRPr="001A222D" w:rsidRDefault="001A222D" w:rsidP="001A222D">
      <w:pPr>
        <w:spacing w:before="0" w:after="0" w:line="240" w:lineRule="auto"/>
        <w:rPr>
          <w:rFonts w:ascii="Times New Roman" w:eastAsia="Times New Roman" w:hAnsi="Times New Roman" w:cs="Times New Roman"/>
          <w:sz w:val="26"/>
          <w:szCs w:val="26"/>
        </w:rPr>
      </w:pPr>
      <w:r w:rsidRPr="001A222D">
        <w:rPr>
          <w:rFonts w:ascii="Times New Roman" w:eastAsia="Times New Roman" w:hAnsi="Times New Roman" w:cs="Times New Roman"/>
          <w:noProof/>
          <w:sz w:val="26"/>
          <w:szCs w:val="26"/>
        </w:rPr>
        <w:drawing>
          <wp:inline distT="0" distB="0" distL="0" distR="0" wp14:anchorId="16DF77AB" wp14:editId="15FE8708">
            <wp:extent cx="5286703" cy="3527773"/>
            <wp:effectExtent l="0" t="0" r="0" b="0"/>
            <wp:docPr id="9" name="Picture 1" descr="Cả lớp cùng đi siêu thị để mua sắm chuẩn bị cho tế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ả lớp cùng đi siêu thị để mua sắm chuẩn bị cho tế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5541" cy="3560362"/>
                    </a:xfrm>
                    <a:prstGeom prst="rect">
                      <a:avLst/>
                    </a:prstGeom>
                    <a:noFill/>
                    <a:ln>
                      <a:noFill/>
                    </a:ln>
                  </pic:spPr>
                </pic:pic>
              </a:graphicData>
            </a:graphic>
          </wp:inline>
        </w:drawing>
      </w:r>
    </w:p>
    <w:p w:rsidR="001A222D" w:rsidRPr="001A222D" w:rsidRDefault="001A222D" w:rsidP="001A222D">
      <w:pPr>
        <w:spacing w:before="0" w:after="360" w:line="240" w:lineRule="auto"/>
        <w:rPr>
          <w:rFonts w:ascii="Arial" w:eastAsia="Times New Roman" w:hAnsi="Arial" w:cs="Arial"/>
          <w:color w:val="FFFFFF"/>
          <w:sz w:val="20"/>
          <w:szCs w:val="20"/>
        </w:rPr>
      </w:pPr>
      <w:r>
        <w:rPr>
          <w:rFonts w:ascii="Arial" w:eastAsia="Times New Roman" w:hAnsi="Arial" w:cs="Arial"/>
          <w:color w:val="FFFFFF"/>
          <w:sz w:val="20"/>
          <w:szCs w:val="20"/>
        </w:rPr>
        <w:lastRenderedPageBreak/>
        <w:t>Nhấn để p</w:t>
      </w:r>
      <w:r w:rsidRPr="001A222D">
        <w:rPr>
          <w:rFonts w:ascii="Times New Roman" w:eastAsia="Times New Roman" w:hAnsi="Times New Roman" w:cs="Times New Roman"/>
          <w:sz w:val="26"/>
          <w:szCs w:val="26"/>
        </w:rPr>
        <w:t>Cả lớp cùng đi siêu thị để mua sắm chuẩn bị cho tết</w:t>
      </w:r>
      <w:r w:rsidRPr="001A222D">
        <w:rPr>
          <w:rFonts w:ascii="Times New Roman" w:eastAsia="Times New Roman" w:hAnsi="Times New Roman" w:cs="Times New Roman"/>
          <w:noProof/>
          <w:sz w:val="26"/>
          <w:szCs w:val="26"/>
        </w:rPr>
        <w:drawing>
          <wp:inline distT="0" distB="0" distL="0" distR="0" wp14:anchorId="593214ED" wp14:editId="4208A6A6">
            <wp:extent cx="6096000" cy="4067810"/>
            <wp:effectExtent l="0" t="0" r="0" b="8890"/>
            <wp:docPr id="10" name="Picture 2" descr="Được sự hướng dẫn của cô giáo, các bé được trải nghiệm tất cả các khâu làm bánh chưng như vo gạo, ngâm đậu, lau lá, gói bánh và luộc bá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Được sự hướng dẫn của cô giáo, các bé được trải nghiệm tất cả các khâu làm bánh chưng như vo gạo, ngâm đậu, lau lá, gói bánh và luộc bán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4067810"/>
                    </a:xfrm>
                    <a:prstGeom prst="rect">
                      <a:avLst/>
                    </a:prstGeom>
                    <a:noFill/>
                    <a:ln>
                      <a:noFill/>
                    </a:ln>
                  </pic:spPr>
                </pic:pic>
              </a:graphicData>
            </a:graphic>
          </wp:inline>
        </w:drawing>
      </w:r>
    </w:p>
    <w:p w:rsidR="001A222D" w:rsidRPr="001A222D" w:rsidRDefault="001A222D" w:rsidP="001A222D">
      <w:pPr>
        <w:spacing w:before="0" w:after="360" w:line="240" w:lineRule="auto"/>
        <w:rPr>
          <w:rFonts w:ascii="Arial" w:eastAsia="Times New Roman" w:hAnsi="Arial" w:cs="Arial"/>
          <w:color w:val="FFFFFF"/>
          <w:sz w:val="20"/>
          <w:szCs w:val="20"/>
        </w:rPr>
      </w:pPr>
      <w:r w:rsidRPr="001A222D">
        <w:rPr>
          <w:rFonts w:ascii="Arial" w:eastAsia="Times New Roman" w:hAnsi="Arial" w:cs="Arial"/>
          <w:color w:val="FFFFFF"/>
          <w:sz w:val="20"/>
          <w:szCs w:val="20"/>
        </w:rPr>
        <w:t>Nhấn để phóng to ảnh</w:t>
      </w:r>
    </w:p>
    <w:p w:rsidR="001A222D" w:rsidRPr="001A222D" w:rsidRDefault="001A222D" w:rsidP="001A222D">
      <w:pPr>
        <w:spacing w:before="0" w:after="0" w:line="240" w:lineRule="auto"/>
        <w:rPr>
          <w:rFonts w:ascii="Times New Roman" w:eastAsia="Times New Roman" w:hAnsi="Times New Roman" w:cs="Times New Roman"/>
          <w:sz w:val="28"/>
          <w:szCs w:val="28"/>
        </w:rPr>
      </w:pPr>
      <w:r w:rsidRPr="001A222D">
        <w:rPr>
          <w:rFonts w:ascii="Times New Roman" w:eastAsia="Times New Roman" w:hAnsi="Times New Roman" w:cs="Times New Roman"/>
          <w:sz w:val="28"/>
          <w:szCs w:val="28"/>
        </w:rPr>
        <w:t>Được sự hướng dẫn của cô giáo, các bé được trải nghiệm tất cả các khâu làm bánh chưng như vo gạo, ngâm đậu, lau lá, gói bánh và luộc bánh</w:t>
      </w:r>
    </w:p>
    <w:p w:rsidR="001A222D" w:rsidRPr="001A222D" w:rsidRDefault="001A222D" w:rsidP="001A222D">
      <w:pPr>
        <w:spacing w:before="0" w:after="360" w:line="240" w:lineRule="auto"/>
        <w:rPr>
          <w:rFonts w:ascii="Times New Roman" w:eastAsia="Times New Roman" w:hAnsi="Times New Roman" w:cs="Times New Roman"/>
          <w:sz w:val="28"/>
          <w:szCs w:val="28"/>
        </w:rPr>
      </w:pPr>
      <w:r w:rsidRPr="001A222D">
        <w:rPr>
          <w:rFonts w:ascii="Times New Roman" w:eastAsia="Times New Roman" w:hAnsi="Times New Roman" w:cs="Times New Roman"/>
          <w:sz w:val="28"/>
          <w:szCs w:val="28"/>
        </w:rPr>
        <w:t>Việc giáo dục từ các hoạt động thực tế không chỉ giúp trẻ tiếp thu kiến thức một cách tự nhiên, sâu sắc mà còn trau dồi các kĩ năng cho trẻ như quan sát, ngôn ngữ, xã hội, xử lý tình huống...Từ đó giúp trẻ phát triển toàn diện hơn. Trong dự án này, trẻ đã hiểu rõ và gọi tên chính xác được mối quan hệ giữa các thành viên trong gia đình, họ hàng, hiểu được ý nghĩa quan trọng và các phong tục tập quán trong ngày tết cổ truyền của dân tộc. Bên cạnh đó, bé được quan sát các hoạt động chuẩn bị tết, học được các kĩ năng như cách chọn lựa mua sắm tết, trang trí, lau dọn, làm bánh mứt…</w:t>
      </w:r>
    </w:p>
    <w:p w:rsidR="001A222D" w:rsidRPr="001A222D" w:rsidRDefault="001A222D" w:rsidP="001A222D">
      <w:pPr>
        <w:spacing w:before="0" w:after="0" w:line="240" w:lineRule="auto"/>
        <w:rPr>
          <w:rFonts w:ascii="Times New Roman" w:eastAsia="Times New Roman" w:hAnsi="Times New Roman" w:cs="Times New Roman"/>
          <w:sz w:val="26"/>
          <w:szCs w:val="26"/>
        </w:rPr>
      </w:pPr>
      <w:r w:rsidRPr="001A222D">
        <w:rPr>
          <w:rFonts w:ascii="Times New Roman" w:eastAsia="Times New Roman" w:hAnsi="Times New Roman" w:cs="Times New Roman"/>
          <w:noProof/>
          <w:sz w:val="26"/>
          <w:szCs w:val="26"/>
        </w:rPr>
        <w:lastRenderedPageBreak/>
        <w:drawing>
          <wp:inline distT="0" distB="0" distL="0" distR="0" wp14:anchorId="7159A408" wp14:editId="307382D2">
            <wp:extent cx="6096000" cy="4067810"/>
            <wp:effectExtent l="0" t="0" r="0" b="8890"/>
            <wp:docPr id="11" name="Picture 3" descr="Bé trang trí phòng học để chào đón mùa xuâ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é trang trí phòng học để chào đón mùa xuâ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4067810"/>
                    </a:xfrm>
                    <a:prstGeom prst="rect">
                      <a:avLst/>
                    </a:prstGeom>
                    <a:noFill/>
                    <a:ln>
                      <a:noFill/>
                    </a:ln>
                  </pic:spPr>
                </pic:pic>
              </a:graphicData>
            </a:graphic>
          </wp:inline>
        </w:drawing>
      </w:r>
    </w:p>
    <w:p w:rsidR="001A222D" w:rsidRPr="001A222D" w:rsidRDefault="001A222D" w:rsidP="001A222D">
      <w:pPr>
        <w:spacing w:before="0" w:after="360" w:line="240" w:lineRule="auto"/>
        <w:rPr>
          <w:rFonts w:ascii="Arial" w:eastAsia="Times New Roman" w:hAnsi="Arial" w:cs="Arial"/>
          <w:color w:val="FFFFFF"/>
          <w:sz w:val="20"/>
          <w:szCs w:val="20"/>
        </w:rPr>
      </w:pPr>
      <w:r w:rsidRPr="001A222D">
        <w:rPr>
          <w:rFonts w:ascii="Arial" w:eastAsia="Times New Roman" w:hAnsi="Arial" w:cs="Arial"/>
          <w:color w:val="FFFFFF"/>
          <w:sz w:val="20"/>
          <w:szCs w:val="20"/>
        </w:rPr>
        <w:t>Nhấn để phóng to ảnh</w:t>
      </w:r>
    </w:p>
    <w:p w:rsidR="001A222D" w:rsidRPr="001A222D" w:rsidRDefault="001A222D" w:rsidP="001A222D">
      <w:pPr>
        <w:spacing w:before="0" w:after="0" w:line="240" w:lineRule="auto"/>
        <w:rPr>
          <w:rFonts w:ascii="Times New Roman" w:eastAsia="Times New Roman" w:hAnsi="Times New Roman" w:cs="Times New Roman"/>
          <w:sz w:val="28"/>
          <w:szCs w:val="28"/>
        </w:rPr>
      </w:pPr>
      <w:r w:rsidRPr="001A222D">
        <w:rPr>
          <w:rFonts w:ascii="Times New Roman" w:eastAsia="Times New Roman" w:hAnsi="Times New Roman" w:cs="Times New Roman"/>
          <w:sz w:val="28"/>
          <w:szCs w:val="28"/>
        </w:rPr>
        <w:t>Bé trang trí phòng học để chào đón mùa xuân</w:t>
      </w:r>
    </w:p>
    <w:p w:rsidR="001A222D" w:rsidRPr="001A222D" w:rsidRDefault="001A222D" w:rsidP="001A222D">
      <w:pPr>
        <w:spacing w:before="0" w:after="0" w:line="240" w:lineRule="auto"/>
        <w:rPr>
          <w:rFonts w:ascii="Times New Roman" w:eastAsia="Times New Roman" w:hAnsi="Times New Roman" w:cs="Times New Roman"/>
          <w:sz w:val="26"/>
          <w:szCs w:val="26"/>
        </w:rPr>
      </w:pPr>
      <w:r w:rsidRPr="001A222D">
        <w:rPr>
          <w:rFonts w:ascii="Times New Roman" w:eastAsia="Times New Roman" w:hAnsi="Times New Roman" w:cs="Times New Roman"/>
          <w:noProof/>
          <w:sz w:val="26"/>
          <w:szCs w:val="26"/>
        </w:rPr>
        <w:lastRenderedPageBreak/>
        <w:drawing>
          <wp:inline distT="0" distB="0" distL="0" distR="0" wp14:anchorId="16F6C23E" wp14:editId="210F5C80">
            <wp:extent cx="6096000" cy="4109720"/>
            <wp:effectExtent l="0" t="0" r="0" b="5080"/>
            <wp:docPr id="12" name="Picture 4" descr="Các bạn nhỏ cùng cô thực hiện món mứt dừa cho ngày tết. Bạn nào cũng rất tập trung theo dõ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ác bạn nhỏ cùng cô thực hiện món mứt dừa cho ngày tết. Bạn nào cũng rất tập trung theo dõ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4109720"/>
                    </a:xfrm>
                    <a:prstGeom prst="rect">
                      <a:avLst/>
                    </a:prstGeom>
                    <a:noFill/>
                    <a:ln>
                      <a:noFill/>
                    </a:ln>
                  </pic:spPr>
                </pic:pic>
              </a:graphicData>
            </a:graphic>
          </wp:inline>
        </w:drawing>
      </w:r>
    </w:p>
    <w:p w:rsidR="001A222D" w:rsidRPr="001A222D" w:rsidRDefault="001A222D" w:rsidP="001A222D">
      <w:pPr>
        <w:spacing w:before="0" w:after="360" w:line="240" w:lineRule="auto"/>
        <w:rPr>
          <w:rFonts w:ascii="Arial" w:eastAsia="Times New Roman" w:hAnsi="Arial" w:cs="Arial"/>
          <w:color w:val="FFFFFF"/>
          <w:sz w:val="20"/>
          <w:szCs w:val="20"/>
        </w:rPr>
      </w:pPr>
      <w:r w:rsidRPr="001A222D">
        <w:rPr>
          <w:rFonts w:ascii="Arial" w:eastAsia="Times New Roman" w:hAnsi="Arial" w:cs="Arial"/>
          <w:color w:val="FFFFFF"/>
          <w:sz w:val="20"/>
          <w:szCs w:val="20"/>
        </w:rPr>
        <w:t>Nhấn để phóng to ảnh</w:t>
      </w:r>
    </w:p>
    <w:p w:rsidR="001A222D" w:rsidRPr="001A222D" w:rsidRDefault="001A222D" w:rsidP="001A222D">
      <w:pPr>
        <w:spacing w:before="0" w:after="0" w:line="240" w:lineRule="auto"/>
        <w:rPr>
          <w:rFonts w:ascii="Times New Roman" w:eastAsia="Times New Roman" w:hAnsi="Times New Roman" w:cs="Times New Roman"/>
          <w:sz w:val="28"/>
          <w:szCs w:val="28"/>
        </w:rPr>
      </w:pPr>
      <w:r w:rsidRPr="001A222D">
        <w:rPr>
          <w:rFonts w:ascii="Times New Roman" w:eastAsia="Times New Roman" w:hAnsi="Times New Roman" w:cs="Times New Roman"/>
          <w:sz w:val="28"/>
          <w:szCs w:val="28"/>
        </w:rPr>
        <w:t>Các bạn nhỏ cùng cô thực hiện món mứt dừa cho ngày tết. Bạn nào cũng rất tập trung theo dõi</w:t>
      </w:r>
    </w:p>
    <w:p w:rsidR="001A222D" w:rsidRPr="001A222D" w:rsidRDefault="001A222D" w:rsidP="001A222D">
      <w:pPr>
        <w:spacing w:before="0" w:after="360" w:line="240" w:lineRule="auto"/>
        <w:rPr>
          <w:rFonts w:ascii="Times New Roman" w:eastAsia="Times New Roman" w:hAnsi="Times New Roman" w:cs="Times New Roman"/>
          <w:sz w:val="26"/>
          <w:szCs w:val="26"/>
        </w:rPr>
      </w:pPr>
      <w:r w:rsidRPr="001A222D">
        <w:rPr>
          <w:rFonts w:ascii="Times New Roman" w:eastAsia="Times New Roman" w:hAnsi="Times New Roman" w:cs="Times New Roman"/>
          <w:sz w:val="26"/>
          <w:szCs w:val="26"/>
        </w:rPr>
        <w:t>.</w:t>
      </w:r>
    </w:p>
    <w:p w:rsidR="001A222D" w:rsidRPr="001A222D" w:rsidRDefault="001A222D" w:rsidP="001A222D">
      <w:pPr>
        <w:spacing w:before="0" w:after="0" w:line="240" w:lineRule="auto"/>
        <w:rPr>
          <w:rFonts w:ascii="Times New Roman" w:eastAsia="Times New Roman" w:hAnsi="Times New Roman" w:cs="Times New Roman"/>
          <w:sz w:val="26"/>
          <w:szCs w:val="26"/>
        </w:rPr>
      </w:pPr>
      <w:r w:rsidRPr="001A222D">
        <w:rPr>
          <w:rFonts w:ascii="Times New Roman" w:eastAsia="Times New Roman" w:hAnsi="Times New Roman" w:cs="Times New Roman"/>
          <w:noProof/>
          <w:sz w:val="26"/>
          <w:szCs w:val="26"/>
        </w:rPr>
        <w:lastRenderedPageBreak/>
        <w:drawing>
          <wp:inline distT="0" distB="0" distL="0" distR="0" wp14:anchorId="13867767" wp14:editId="605B4596">
            <wp:extent cx="6096000" cy="4067810"/>
            <wp:effectExtent l="0" t="0" r="0" b="8890"/>
            <wp:docPr id="13" name="Picture 5" descr="Văn hóa Tết cổ truyền của dân tộc Việt Nam được tái hiện sống động qua hình ảnh ông Đồ già bên chiếu thư phá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ăn hóa Tết cổ truyền của dân tộc Việt Nam được tái hiện sống động qua hình ảnh ông Đồ già bên chiếu thư phá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4067810"/>
                    </a:xfrm>
                    <a:prstGeom prst="rect">
                      <a:avLst/>
                    </a:prstGeom>
                    <a:noFill/>
                    <a:ln>
                      <a:noFill/>
                    </a:ln>
                  </pic:spPr>
                </pic:pic>
              </a:graphicData>
            </a:graphic>
          </wp:inline>
        </w:drawing>
      </w:r>
    </w:p>
    <w:p w:rsidR="001A222D" w:rsidRPr="001A222D" w:rsidRDefault="001A222D" w:rsidP="001A222D">
      <w:pPr>
        <w:spacing w:before="0" w:after="360" w:line="240" w:lineRule="auto"/>
        <w:rPr>
          <w:rFonts w:ascii="Arial" w:eastAsia="Times New Roman" w:hAnsi="Arial" w:cs="Arial"/>
          <w:color w:val="FFFFFF"/>
          <w:sz w:val="20"/>
          <w:szCs w:val="20"/>
        </w:rPr>
      </w:pPr>
      <w:r w:rsidRPr="001A222D">
        <w:rPr>
          <w:rFonts w:ascii="Arial" w:eastAsia="Times New Roman" w:hAnsi="Arial" w:cs="Arial"/>
          <w:color w:val="FFFFFF"/>
          <w:sz w:val="20"/>
          <w:szCs w:val="20"/>
        </w:rPr>
        <w:t>Nhấn để phóng to ảnh</w:t>
      </w:r>
    </w:p>
    <w:p w:rsidR="001A222D" w:rsidRPr="001A222D" w:rsidRDefault="001A222D" w:rsidP="001A222D">
      <w:pPr>
        <w:spacing w:before="0" w:after="0" w:line="240" w:lineRule="auto"/>
        <w:rPr>
          <w:rFonts w:ascii="Times New Roman" w:eastAsia="Times New Roman" w:hAnsi="Times New Roman" w:cs="Times New Roman"/>
          <w:sz w:val="28"/>
          <w:szCs w:val="28"/>
        </w:rPr>
      </w:pPr>
      <w:bookmarkStart w:id="0" w:name="_GoBack"/>
      <w:r w:rsidRPr="001A222D">
        <w:rPr>
          <w:rFonts w:ascii="Times New Roman" w:eastAsia="Times New Roman" w:hAnsi="Times New Roman" w:cs="Times New Roman"/>
          <w:sz w:val="28"/>
          <w:szCs w:val="28"/>
        </w:rPr>
        <w:t>Văn hóa Tết cổ truyền của dân tộc Việt Nam được tái hiện sống động qua hình ảnh ông Đồ già bên chiếu thư pháp</w:t>
      </w:r>
    </w:p>
    <w:bookmarkEnd w:id="0"/>
    <w:p w:rsidR="001A222D" w:rsidRPr="001A222D" w:rsidRDefault="001A222D" w:rsidP="001A222D">
      <w:pPr>
        <w:spacing w:before="100" w:beforeAutospacing="1" w:after="420" w:line="240" w:lineRule="auto"/>
        <w:rPr>
          <w:rFonts w:ascii="Times New Roman" w:eastAsia="Times New Roman" w:hAnsi="Times New Roman" w:cs="Times New Roman"/>
          <w:sz w:val="24"/>
          <w:szCs w:val="24"/>
        </w:rPr>
      </w:pPr>
    </w:p>
    <w:p w:rsidR="001A222D" w:rsidRPr="001A222D" w:rsidRDefault="001A222D" w:rsidP="001A222D">
      <w:pPr>
        <w:spacing w:before="0" w:beforeAutospacing="1" w:after="0" w:line="240" w:lineRule="auto"/>
        <w:rPr>
          <w:rFonts w:ascii="Times New Roman" w:eastAsia="Times New Roman" w:hAnsi="Times New Roman" w:cs="Times New Roman"/>
          <w:sz w:val="24"/>
          <w:szCs w:val="24"/>
        </w:rPr>
      </w:pPr>
    </w:p>
    <w:p w:rsidR="001A222D" w:rsidRPr="001A222D" w:rsidRDefault="001A222D" w:rsidP="001A222D">
      <w:pPr>
        <w:spacing w:before="100" w:beforeAutospacing="1" w:after="420" w:line="240" w:lineRule="auto"/>
        <w:rPr>
          <w:rFonts w:ascii="Times New Roman" w:eastAsia="Times New Roman" w:hAnsi="Times New Roman" w:cs="Times New Roman"/>
          <w:sz w:val="24"/>
          <w:szCs w:val="24"/>
        </w:rPr>
      </w:pPr>
    </w:p>
    <w:p w:rsidR="001A222D" w:rsidRPr="001A222D" w:rsidRDefault="001A222D" w:rsidP="001A222D">
      <w:pPr>
        <w:spacing w:before="0" w:beforeAutospacing="1" w:after="0" w:line="240" w:lineRule="auto"/>
        <w:rPr>
          <w:rFonts w:ascii="Times New Roman" w:eastAsia="Times New Roman" w:hAnsi="Times New Roman" w:cs="Times New Roman"/>
          <w:sz w:val="24"/>
          <w:szCs w:val="24"/>
        </w:rPr>
      </w:pPr>
    </w:p>
    <w:sectPr w:rsidR="001A222D" w:rsidRPr="001A222D" w:rsidSect="00793C85">
      <w:pgSz w:w="12240" w:h="15840" w:code="1"/>
      <w:pgMar w:top="1134" w:right="284" w:bottom="1134" w:left="1701" w:header="289" w:footer="11"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9478C8"/>
    <w:multiLevelType w:val="multilevel"/>
    <w:tmpl w:val="C92AE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766A80"/>
    <w:multiLevelType w:val="multilevel"/>
    <w:tmpl w:val="ECAAE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891265"/>
    <w:multiLevelType w:val="multilevel"/>
    <w:tmpl w:val="B66E3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8B1186"/>
    <w:multiLevelType w:val="multilevel"/>
    <w:tmpl w:val="E3247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evenAndOddHeaders/>
  <w:drawingGridHorizontalSpacing w:val="11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2D"/>
    <w:rsid w:val="001A222D"/>
    <w:rsid w:val="004801C2"/>
    <w:rsid w:val="00793C85"/>
    <w:rsid w:val="009C468D"/>
    <w:rsid w:val="00F106F1"/>
    <w:rsid w:val="00F93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19D7E-885C-4E38-A779-FB376D969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123806">
      <w:bodyDiv w:val="1"/>
      <w:marLeft w:val="0"/>
      <w:marRight w:val="0"/>
      <w:marTop w:val="0"/>
      <w:marBottom w:val="0"/>
      <w:divBdr>
        <w:top w:val="none" w:sz="0" w:space="0" w:color="auto"/>
        <w:left w:val="none" w:sz="0" w:space="0" w:color="auto"/>
        <w:bottom w:val="none" w:sz="0" w:space="0" w:color="auto"/>
        <w:right w:val="none" w:sz="0" w:space="0" w:color="auto"/>
      </w:divBdr>
      <w:divsChild>
        <w:div w:id="764493198">
          <w:marLeft w:val="0"/>
          <w:marRight w:val="0"/>
          <w:marTop w:val="0"/>
          <w:marBottom w:val="0"/>
          <w:divBdr>
            <w:top w:val="none" w:sz="0" w:space="0" w:color="auto"/>
            <w:left w:val="none" w:sz="0" w:space="0" w:color="auto"/>
            <w:bottom w:val="none" w:sz="0" w:space="0" w:color="auto"/>
            <w:right w:val="none" w:sz="0" w:space="0" w:color="auto"/>
          </w:divBdr>
          <w:divsChild>
            <w:div w:id="738944772">
              <w:marLeft w:val="0"/>
              <w:marRight w:val="0"/>
              <w:marTop w:val="0"/>
              <w:marBottom w:val="0"/>
              <w:divBdr>
                <w:top w:val="none" w:sz="0" w:space="0" w:color="auto"/>
                <w:left w:val="none" w:sz="0" w:space="0" w:color="auto"/>
                <w:bottom w:val="none" w:sz="0" w:space="0" w:color="auto"/>
                <w:right w:val="none" w:sz="0" w:space="0" w:color="auto"/>
              </w:divBdr>
              <w:divsChild>
                <w:div w:id="505748586">
                  <w:marLeft w:val="0"/>
                  <w:marRight w:val="0"/>
                  <w:marTop w:val="0"/>
                  <w:marBottom w:val="0"/>
                  <w:divBdr>
                    <w:top w:val="none" w:sz="0" w:space="0" w:color="auto"/>
                    <w:left w:val="none" w:sz="0" w:space="0" w:color="auto"/>
                    <w:bottom w:val="none" w:sz="0" w:space="0" w:color="auto"/>
                    <w:right w:val="none" w:sz="0" w:space="0" w:color="auto"/>
                  </w:divBdr>
                  <w:divsChild>
                    <w:div w:id="596326878">
                      <w:marLeft w:val="0"/>
                      <w:marRight w:val="0"/>
                      <w:marTop w:val="0"/>
                      <w:marBottom w:val="0"/>
                      <w:divBdr>
                        <w:top w:val="none" w:sz="0" w:space="0" w:color="auto"/>
                        <w:left w:val="none" w:sz="0" w:space="0" w:color="auto"/>
                        <w:bottom w:val="none" w:sz="0" w:space="0" w:color="auto"/>
                        <w:right w:val="none" w:sz="0" w:space="0" w:color="auto"/>
                      </w:divBdr>
                      <w:divsChild>
                        <w:div w:id="504594034">
                          <w:marLeft w:val="0"/>
                          <w:marRight w:val="0"/>
                          <w:marTop w:val="0"/>
                          <w:marBottom w:val="360"/>
                          <w:divBdr>
                            <w:top w:val="none" w:sz="0" w:space="0" w:color="auto"/>
                            <w:left w:val="none" w:sz="0" w:space="0" w:color="auto"/>
                            <w:bottom w:val="none" w:sz="0" w:space="0" w:color="auto"/>
                            <w:right w:val="none" w:sz="0" w:space="0" w:color="auto"/>
                          </w:divBdr>
                        </w:div>
                        <w:div w:id="152569900">
                          <w:marLeft w:val="0"/>
                          <w:marRight w:val="0"/>
                          <w:marTop w:val="0"/>
                          <w:marBottom w:val="0"/>
                          <w:divBdr>
                            <w:top w:val="none" w:sz="0" w:space="0" w:color="auto"/>
                            <w:left w:val="none" w:sz="0" w:space="0" w:color="auto"/>
                            <w:bottom w:val="none" w:sz="0" w:space="0" w:color="auto"/>
                            <w:right w:val="none" w:sz="0" w:space="0" w:color="auto"/>
                          </w:divBdr>
                        </w:div>
                        <w:div w:id="1922180534">
                          <w:marLeft w:val="0"/>
                          <w:marRight w:val="0"/>
                          <w:marTop w:val="480"/>
                          <w:marBottom w:val="480"/>
                          <w:divBdr>
                            <w:top w:val="none" w:sz="0" w:space="0" w:color="auto"/>
                            <w:left w:val="none" w:sz="0" w:space="0" w:color="auto"/>
                            <w:bottom w:val="none" w:sz="0" w:space="0" w:color="auto"/>
                            <w:right w:val="none" w:sz="0" w:space="0" w:color="auto"/>
                          </w:divBdr>
                          <w:divsChild>
                            <w:div w:id="227418172">
                              <w:marLeft w:val="0"/>
                              <w:marRight w:val="150"/>
                              <w:marTop w:val="60"/>
                              <w:marBottom w:val="0"/>
                              <w:divBdr>
                                <w:top w:val="none" w:sz="0" w:space="0" w:color="auto"/>
                                <w:left w:val="none" w:sz="0" w:space="0" w:color="auto"/>
                                <w:bottom w:val="none" w:sz="0" w:space="0" w:color="auto"/>
                                <w:right w:val="none" w:sz="0" w:space="0" w:color="auto"/>
                              </w:divBdr>
                            </w:div>
                          </w:divsChild>
                        </w:div>
                        <w:div w:id="1844398562">
                          <w:marLeft w:val="0"/>
                          <w:marRight w:val="0"/>
                          <w:marTop w:val="0"/>
                          <w:marBottom w:val="0"/>
                          <w:divBdr>
                            <w:top w:val="none" w:sz="0" w:space="0" w:color="auto"/>
                            <w:left w:val="none" w:sz="0" w:space="0" w:color="auto"/>
                            <w:bottom w:val="none" w:sz="0" w:space="0" w:color="auto"/>
                            <w:right w:val="none" w:sz="0" w:space="0" w:color="auto"/>
                          </w:divBdr>
                          <w:divsChild>
                            <w:div w:id="1453787817">
                              <w:marLeft w:val="0"/>
                              <w:marRight w:val="0"/>
                              <w:marTop w:val="0"/>
                              <w:marBottom w:val="0"/>
                              <w:divBdr>
                                <w:top w:val="none" w:sz="0" w:space="0" w:color="auto"/>
                                <w:left w:val="none" w:sz="0" w:space="0" w:color="auto"/>
                                <w:bottom w:val="none" w:sz="0" w:space="0" w:color="auto"/>
                                <w:right w:val="none" w:sz="0" w:space="0" w:color="auto"/>
                              </w:divBdr>
                            </w:div>
                          </w:divsChild>
                        </w:div>
                        <w:div w:id="84570361">
                          <w:marLeft w:val="0"/>
                          <w:marRight w:val="0"/>
                          <w:marTop w:val="0"/>
                          <w:marBottom w:val="0"/>
                          <w:divBdr>
                            <w:top w:val="none" w:sz="0" w:space="0" w:color="auto"/>
                            <w:left w:val="none" w:sz="0" w:space="0" w:color="auto"/>
                            <w:bottom w:val="none" w:sz="0" w:space="0" w:color="auto"/>
                            <w:right w:val="none" w:sz="0" w:space="0" w:color="auto"/>
                          </w:divBdr>
                          <w:divsChild>
                            <w:div w:id="412094475">
                              <w:marLeft w:val="0"/>
                              <w:marRight w:val="0"/>
                              <w:marTop w:val="0"/>
                              <w:marBottom w:val="0"/>
                              <w:divBdr>
                                <w:top w:val="none" w:sz="0" w:space="0" w:color="auto"/>
                                <w:left w:val="none" w:sz="0" w:space="0" w:color="auto"/>
                                <w:bottom w:val="none" w:sz="0" w:space="0" w:color="auto"/>
                                <w:right w:val="none" w:sz="0" w:space="0" w:color="auto"/>
                              </w:divBdr>
                              <w:divsChild>
                                <w:div w:id="1562250949">
                                  <w:marLeft w:val="0"/>
                                  <w:marRight w:val="0"/>
                                  <w:marTop w:val="0"/>
                                  <w:marBottom w:val="0"/>
                                  <w:divBdr>
                                    <w:top w:val="none" w:sz="0" w:space="0" w:color="auto"/>
                                    <w:left w:val="none" w:sz="0" w:space="0" w:color="auto"/>
                                    <w:bottom w:val="none" w:sz="0" w:space="0" w:color="auto"/>
                                    <w:right w:val="none" w:sz="0" w:space="0" w:color="auto"/>
                                  </w:divBdr>
                                  <w:divsChild>
                                    <w:div w:id="1873615658">
                                      <w:marLeft w:val="0"/>
                                      <w:marRight w:val="0"/>
                                      <w:marTop w:val="0"/>
                                      <w:marBottom w:val="0"/>
                                      <w:divBdr>
                                        <w:top w:val="none" w:sz="0" w:space="0" w:color="auto"/>
                                        <w:left w:val="none" w:sz="0" w:space="0" w:color="auto"/>
                                        <w:bottom w:val="none" w:sz="0" w:space="0" w:color="auto"/>
                                        <w:right w:val="none" w:sz="0" w:space="0" w:color="auto"/>
                                      </w:divBdr>
                                    </w:div>
                                    <w:div w:id="1263416166">
                                      <w:marLeft w:val="0"/>
                                      <w:marRight w:val="0"/>
                                      <w:marTop w:val="0"/>
                                      <w:marBottom w:val="0"/>
                                      <w:divBdr>
                                        <w:top w:val="none" w:sz="0" w:space="0" w:color="auto"/>
                                        <w:left w:val="none" w:sz="0" w:space="0" w:color="auto"/>
                                        <w:bottom w:val="none" w:sz="0" w:space="0" w:color="auto"/>
                                        <w:right w:val="none" w:sz="0" w:space="0" w:color="auto"/>
                                      </w:divBdr>
                                      <w:divsChild>
                                        <w:div w:id="42030167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24443185">
                                  <w:marLeft w:val="0"/>
                                  <w:marRight w:val="0"/>
                                  <w:marTop w:val="0"/>
                                  <w:marBottom w:val="0"/>
                                  <w:divBdr>
                                    <w:top w:val="none" w:sz="0" w:space="0" w:color="auto"/>
                                    <w:left w:val="none" w:sz="0" w:space="0" w:color="auto"/>
                                    <w:bottom w:val="none" w:sz="0" w:space="0" w:color="auto"/>
                                    <w:right w:val="none" w:sz="0" w:space="0" w:color="auto"/>
                                  </w:divBdr>
                                  <w:divsChild>
                                    <w:div w:id="1803691672">
                                      <w:marLeft w:val="0"/>
                                      <w:marRight w:val="0"/>
                                      <w:marTop w:val="0"/>
                                      <w:marBottom w:val="0"/>
                                      <w:divBdr>
                                        <w:top w:val="none" w:sz="0" w:space="0" w:color="auto"/>
                                        <w:left w:val="none" w:sz="0" w:space="0" w:color="auto"/>
                                        <w:bottom w:val="none" w:sz="0" w:space="0" w:color="auto"/>
                                        <w:right w:val="none" w:sz="0" w:space="0" w:color="auto"/>
                                      </w:divBdr>
                                    </w:div>
                                    <w:div w:id="1117141599">
                                      <w:marLeft w:val="0"/>
                                      <w:marRight w:val="0"/>
                                      <w:marTop w:val="0"/>
                                      <w:marBottom w:val="0"/>
                                      <w:divBdr>
                                        <w:top w:val="none" w:sz="0" w:space="0" w:color="auto"/>
                                        <w:left w:val="none" w:sz="0" w:space="0" w:color="auto"/>
                                        <w:bottom w:val="none" w:sz="0" w:space="0" w:color="auto"/>
                                        <w:right w:val="none" w:sz="0" w:space="0" w:color="auto"/>
                                      </w:divBdr>
                                      <w:divsChild>
                                        <w:div w:id="44153983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1237322">
                                  <w:marLeft w:val="0"/>
                                  <w:marRight w:val="0"/>
                                  <w:marTop w:val="0"/>
                                  <w:marBottom w:val="0"/>
                                  <w:divBdr>
                                    <w:top w:val="none" w:sz="0" w:space="0" w:color="auto"/>
                                    <w:left w:val="none" w:sz="0" w:space="0" w:color="auto"/>
                                    <w:bottom w:val="none" w:sz="0" w:space="0" w:color="auto"/>
                                    <w:right w:val="none" w:sz="0" w:space="0" w:color="auto"/>
                                  </w:divBdr>
                                  <w:divsChild>
                                    <w:div w:id="2072656712">
                                      <w:marLeft w:val="0"/>
                                      <w:marRight w:val="0"/>
                                      <w:marTop w:val="0"/>
                                      <w:marBottom w:val="0"/>
                                      <w:divBdr>
                                        <w:top w:val="none" w:sz="0" w:space="0" w:color="auto"/>
                                        <w:left w:val="none" w:sz="0" w:space="0" w:color="auto"/>
                                        <w:bottom w:val="none" w:sz="0" w:space="0" w:color="auto"/>
                                        <w:right w:val="none" w:sz="0" w:space="0" w:color="auto"/>
                                      </w:divBdr>
                                    </w:div>
                                    <w:div w:id="832136423">
                                      <w:marLeft w:val="0"/>
                                      <w:marRight w:val="0"/>
                                      <w:marTop w:val="0"/>
                                      <w:marBottom w:val="0"/>
                                      <w:divBdr>
                                        <w:top w:val="none" w:sz="0" w:space="0" w:color="auto"/>
                                        <w:left w:val="none" w:sz="0" w:space="0" w:color="auto"/>
                                        <w:bottom w:val="none" w:sz="0" w:space="0" w:color="auto"/>
                                        <w:right w:val="none" w:sz="0" w:space="0" w:color="auto"/>
                                      </w:divBdr>
                                      <w:divsChild>
                                        <w:div w:id="12125719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30842484">
                                  <w:marLeft w:val="0"/>
                                  <w:marRight w:val="0"/>
                                  <w:marTop w:val="0"/>
                                  <w:marBottom w:val="0"/>
                                  <w:divBdr>
                                    <w:top w:val="none" w:sz="0" w:space="0" w:color="auto"/>
                                    <w:left w:val="none" w:sz="0" w:space="0" w:color="auto"/>
                                    <w:bottom w:val="none" w:sz="0" w:space="0" w:color="auto"/>
                                    <w:right w:val="none" w:sz="0" w:space="0" w:color="auto"/>
                                  </w:divBdr>
                                  <w:divsChild>
                                    <w:div w:id="375934713">
                                      <w:marLeft w:val="0"/>
                                      <w:marRight w:val="0"/>
                                      <w:marTop w:val="0"/>
                                      <w:marBottom w:val="0"/>
                                      <w:divBdr>
                                        <w:top w:val="none" w:sz="0" w:space="0" w:color="auto"/>
                                        <w:left w:val="none" w:sz="0" w:space="0" w:color="auto"/>
                                        <w:bottom w:val="none" w:sz="0" w:space="0" w:color="auto"/>
                                        <w:right w:val="none" w:sz="0" w:space="0" w:color="auto"/>
                                      </w:divBdr>
                                    </w:div>
                                    <w:div w:id="574322237">
                                      <w:marLeft w:val="0"/>
                                      <w:marRight w:val="0"/>
                                      <w:marTop w:val="0"/>
                                      <w:marBottom w:val="0"/>
                                      <w:divBdr>
                                        <w:top w:val="none" w:sz="0" w:space="0" w:color="auto"/>
                                        <w:left w:val="none" w:sz="0" w:space="0" w:color="auto"/>
                                        <w:bottom w:val="none" w:sz="0" w:space="0" w:color="auto"/>
                                        <w:right w:val="none" w:sz="0" w:space="0" w:color="auto"/>
                                      </w:divBdr>
                                      <w:divsChild>
                                        <w:div w:id="102100924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05579030">
                                  <w:marLeft w:val="0"/>
                                  <w:marRight w:val="0"/>
                                  <w:marTop w:val="0"/>
                                  <w:marBottom w:val="0"/>
                                  <w:divBdr>
                                    <w:top w:val="none" w:sz="0" w:space="0" w:color="auto"/>
                                    <w:left w:val="none" w:sz="0" w:space="0" w:color="auto"/>
                                    <w:bottom w:val="none" w:sz="0" w:space="0" w:color="auto"/>
                                    <w:right w:val="none" w:sz="0" w:space="0" w:color="auto"/>
                                  </w:divBdr>
                                  <w:divsChild>
                                    <w:div w:id="1912347308">
                                      <w:marLeft w:val="0"/>
                                      <w:marRight w:val="0"/>
                                      <w:marTop w:val="0"/>
                                      <w:marBottom w:val="0"/>
                                      <w:divBdr>
                                        <w:top w:val="none" w:sz="0" w:space="0" w:color="auto"/>
                                        <w:left w:val="none" w:sz="0" w:space="0" w:color="auto"/>
                                        <w:bottom w:val="none" w:sz="0" w:space="0" w:color="auto"/>
                                        <w:right w:val="none" w:sz="0" w:space="0" w:color="auto"/>
                                      </w:divBdr>
                                    </w:div>
                                    <w:div w:id="538127012">
                                      <w:marLeft w:val="0"/>
                                      <w:marRight w:val="0"/>
                                      <w:marTop w:val="0"/>
                                      <w:marBottom w:val="0"/>
                                      <w:divBdr>
                                        <w:top w:val="none" w:sz="0" w:space="0" w:color="auto"/>
                                        <w:left w:val="none" w:sz="0" w:space="0" w:color="auto"/>
                                        <w:bottom w:val="none" w:sz="0" w:space="0" w:color="auto"/>
                                        <w:right w:val="none" w:sz="0" w:space="0" w:color="auto"/>
                                      </w:divBdr>
                                      <w:divsChild>
                                        <w:div w:id="131251669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81507573">
                                  <w:marLeft w:val="0"/>
                                  <w:marRight w:val="0"/>
                                  <w:marTop w:val="0"/>
                                  <w:marBottom w:val="0"/>
                                  <w:divBdr>
                                    <w:top w:val="none" w:sz="0" w:space="0" w:color="auto"/>
                                    <w:left w:val="none" w:sz="0" w:space="0" w:color="auto"/>
                                    <w:bottom w:val="none" w:sz="0" w:space="0" w:color="auto"/>
                                    <w:right w:val="none" w:sz="0" w:space="0" w:color="auto"/>
                                  </w:divBdr>
                                  <w:divsChild>
                                    <w:div w:id="897278775">
                                      <w:marLeft w:val="0"/>
                                      <w:marRight w:val="0"/>
                                      <w:marTop w:val="0"/>
                                      <w:marBottom w:val="0"/>
                                      <w:divBdr>
                                        <w:top w:val="none" w:sz="0" w:space="0" w:color="auto"/>
                                        <w:left w:val="none" w:sz="0" w:space="0" w:color="auto"/>
                                        <w:bottom w:val="none" w:sz="0" w:space="0" w:color="auto"/>
                                        <w:right w:val="none" w:sz="0" w:space="0" w:color="auto"/>
                                      </w:divBdr>
                                    </w:div>
                                    <w:div w:id="95255863">
                                      <w:marLeft w:val="0"/>
                                      <w:marRight w:val="0"/>
                                      <w:marTop w:val="0"/>
                                      <w:marBottom w:val="0"/>
                                      <w:divBdr>
                                        <w:top w:val="none" w:sz="0" w:space="0" w:color="auto"/>
                                        <w:left w:val="none" w:sz="0" w:space="0" w:color="auto"/>
                                        <w:bottom w:val="none" w:sz="0" w:space="0" w:color="auto"/>
                                        <w:right w:val="none" w:sz="0" w:space="0" w:color="auto"/>
                                      </w:divBdr>
                                      <w:divsChild>
                                        <w:div w:id="18232351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6754066">
                                  <w:marLeft w:val="0"/>
                                  <w:marRight w:val="0"/>
                                  <w:marTop w:val="0"/>
                                  <w:marBottom w:val="0"/>
                                  <w:divBdr>
                                    <w:top w:val="none" w:sz="0" w:space="0" w:color="auto"/>
                                    <w:left w:val="none" w:sz="0" w:space="0" w:color="auto"/>
                                    <w:bottom w:val="none" w:sz="0" w:space="0" w:color="auto"/>
                                    <w:right w:val="none" w:sz="0" w:space="0" w:color="auto"/>
                                  </w:divBdr>
                                  <w:divsChild>
                                    <w:div w:id="518550510">
                                      <w:marLeft w:val="0"/>
                                      <w:marRight w:val="0"/>
                                      <w:marTop w:val="0"/>
                                      <w:marBottom w:val="0"/>
                                      <w:divBdr>
                                        <w:top w:val="none" w:sz="0" w:space="0" w:color="auto"/>
                                        <w:left w:val="none" w:sz="0" w:space="0" w:color="auto"/>
                                        <w:bottom w:val="none" w:sz="0" w:space="0" w:color="auto"/>
                                        <w:right w:val="none" w:sz="0" w:space="0" w:color="auto"/>
                                      </w:divBdr>
                                    </w:div>
                                    <w:div w:id="119762658">
                                      <w:marLeft w:val="0"/>
                                      <w:marRight w:val="0"/>
                                      <w:marTop w:val="0"/>
                                      <w:marBottom w:val="0"/>
                                      <w:divBdr>
                                        <w:top w:val="none" w:sz="0" w:space="0" w:color="auto"/>
                                        <w:left w:val="none" w:sz="0" w:space="0" w:color="auto"/>
                                        <w:bottom w:val="none" w:sz="0" w:space="0" w:color="auto"/>
                                        <w:right w:val="none" w:sz="0" w:space="0" w:color="auto"/>
                                      </w:divBdr>
                                      <w:divsChild>
                                        <w:div w:id="5486121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05374094">
                                  <w:marLeft w:val="0"/>
                                  <w:marRight w:val="0"/>
                                  <w:marTop w:val="0"/>
                                  <w:marBottom w:val="0"/>
                                  <w:divBdr>
                                    <w:top w:val="none" w:sz="0" w:space="0" w:color="auto"/>
                                    <w:left w:val="none" w:sz="0" w:space="0" w:color="auto"/>
                                    <w:bottom w:val="none" w:sz="0" w:space="0" w:color="auto"/>
                                    <w:right w:val="none" w:sz="0" w:space="0" w:color="auto"/>
                                  </w:divBdr>
                                  <w:divsChild>
                                    <w:div w:id="196627260">
                                      <w:marLeft w:val="0"/>
                                      <w:marRight w:val="0"/>
                                      <w:marTop w:val="0"/>
                                      <w:marBottom w:val="0"/>
                                      <w:divBdr>
                                        <w:top w:val="none" w:sz="0" w:space="0" w:color="auto"/>
                                        <w:left w:val="none" w:sz="0" w:space="0" w:color="auto"/>
                                        <w:bottom w:val="none" w:sz="0" w:space="0" w:color="auto"/>
                                        <w:right w:val="none" w:sz="0" w:space="0" w:color="auto"/>
                                      </w:divBdr>
                                    </w:div>
                                    <w:div w:id="871772674">
                                      <w:marLeft w:val="0"/>
                                      <w:marRight w:val="0"/>
                                      <w:marTop w:val="0"/>
                                      <w:marBottom w:val="0"/>
                                      <w:divBdr>
                                        <w:top w:val="none" w:sz="0" w:space="0" w:color="auto"/>
                                        <w:left w:val="none" w:sz="0" w:space="0" w:color="auto"/>
                                        <w:bottom w:val="none" w:sz="0" w:space="0" w:color="auto"/>
                                        <w:right w:val="none" w:sz="0" w:space="0" w:color="auto"/>
                                      </w:divBdr>
                                      <w:divsChild>
                                        <w:div w:id="15321112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34707360">
                                  <w:marLeft w:val="0"/>
                                  <w:marRight w:val="0"/>
                                  <w:marTop w:val="0"/>
                                  <w:marBottom w:val="0"/>
                                  <w:divBdr>
                                    <w:top w:val="none" w:sz="0" w:space="0" w:color="auto"/>
                                    <w:left w:val="none" w:sz="0" w:space="0" w:color="auto"/>
                                    <w:bottom w:val="none" w:sz="0" w:space="0" w:color="auto"/>
                                    <w:right w:val="none" w:sz="0" w:space="0" w:color="auto"/>
                                  </w:divBdr>
                                  <w:divsChild>
                                    <w:div w:id="176962864">
                                      <w:marLeft w:val="0"/>
                                      <w:marRight w:val="0"/>
                                      <w:marTop w:val="0"/>
                                      <w:marBottom w:val="0"/>
                                      <w:divBdr>
                                        <w:top w:val="none" w:sz="0" w:space="0" w:color="auto"/>
                                        <w:left w:val="none" w:sz="0" w:space="0" w:color="auto"/>
                                        <w:bottom w:val="none" w:sz="0" w:space="0" w:color="auto"/>
                                        <w:right w:val="none" w:sz="0" w:space="0" w:color="auto"/>
                                      </w:divBdr>
                                    </w:div>
                                    <w:div w:id="1137726700">
                                      <w:marLeft w:val="0"/>
                                      <w:marRight w:val="0"/>
                                      <w:marTop w:val="0"/>
                                      <w:marBottom w:val="0"/>
                                      <w:divBdr>
                                        <w:top w:val="none" w:sz="0" w:space="0" w:color="auto"/>
                                        <w:left w:val="none" w:sz="0" w:space="0" w:color="auto"/>
                                        <w:bottom w:val="none" w:sz="0" w:space="0" w:color="auto"/>
                                        <w:right w:val="none" w:sz="0" w:space="0" w:color="auto"/>
                                      </w:divBdr>
                                      <w:divsChild>
                                        <w:div w:id="172421039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92112287">
                                  <w:marLeft w:val="0"/>
                                  <w:marRight w:val="0"/>
                                  <w:marTop w:val="0"/>
                                  <w:marBottom w:val="0"/>
                                  <w:divBdr>
                                    <w:top w:val="none" w:sz="0" w:space="0" w:color="auto"/>
                                    <w:left w:val="none" w:sz="0" w:space="0" w:color="auto"/>
                                    <w:bottom w:val="none" w:sz="0" w:space="0" w:color="auto"/>
                                    <w:right w:val="none" w:sz="0" w:space="0" w:color="auto"/>
                                  </w:divBdr>
                                  <w:divsChild>
                                    <w:div w:id="407116819">
                                      <w:marLeft w:val="0"/>
                                      <w:marRight w:val="0"/>
                                      <w:marTop w:val="0"/>
                                      <w:marBottom w:val="0"/>
                                      <w:divBdr>
                                        <w:top w:val="none" w:sz="0" w:space="0" w:color="auto"/>
                                        <w:left w:val="none" w:sz="0" w:space="0" w:color="auto"/>
                                        <w:bottom w:val="none" w:sz="0" w:space="0" w:color="auto"/>
                                        <w:right w:val="none" w:sz="0" w:space="0" w:color="auto"/>
                                      </w:divBdr>
                                    </w:div>
                                    <w:div w:id="1053039752">
                                      <w:marLeft w:val="0"/>
                                      <w:marRight w:val="0"/>
                                      <w:marTop w:val="0"/>
                                      <w:marBottom w:val="0"/>
                                      <w:divBdr>
                                        <w:top w:val="none" w:sz="0" w:space="0" w:color="auto"/>
                                        <w:left w:val="none" w:sz="0" w:space="0" w:color="auto"/>
                                        <w:bottom w:val="none" w:sz="0" w:space="0" w:color="auto"/>
                                        <w:right w:val="none" w:sz="0" w:space="0" w:color="auto"/>
                                      </w:divBdr>
                                      <w:divsChild>
                                        <w:div w:id="58368779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307</Words>
  <Characters>1751</Characters>
  <Application>Microsoft Office Word</Application>
  <DocSecurity>0</DocSecurity>
  <Lines>14</Lines>
  <Paragraphs>4</Paragraphs>
  <ScaleCrop>false</ScaleCrop>
  <Company/>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Mammon</dc:creator>
  <cp:keywords/>
  <dc:description/>
  <cp:lastModifiedBy>Mammon</cp:lastModifiedBy>
  <cp:revision>2</cp:revision>
  <dcterms:created xsi:type="dcterms:W3CDTF">2021-01-07T01:56:00Z</dcterms:created>
  <dcterms:modified xsi:type="dcterms:W3CDTF">2021-01-07T02:05:00Z</dcterms:modified>
</cp:coreProperties>
</file>